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47C19016" w:rsidR="009E533B" w:rsidRPr="005D2C6C" w:rsidRDefault="00594C9D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 w:rsidRPr="005D2C6C">
        <w:rPr>
          <w:bCs/>
          <w:sz w:val="24"/>
          <w:szCs w:val="24"/>
          <w:lang w:eastAsia="ky-KG"/>
        </w:rPr>
        <w:t>А</w:t>
      </w:r>
      <w:r w:rsidR="005D2C6C">
        <w:rPr>
          <w:bCs/>
          <w:sz w:val="24"/>
          <w:szCs w:val="24"/>
          <w:lang w:val="ky-KG" w:eastAsia="ky-KG"/>
        </w:rPr>
        <w:t>бдыкадыров М</w:t>
      </w:r>
      <w:r w:rsidR="005D2C6C" w:rsidRPr="00911877">
        <w:rPr>
          <w:bCs/>
          <w:sz w:val="24"/>
          <w:szCs w:val="24"/>
          <w:lang w:eastAsia="ky-KG"/>
        </w:rPr>
        <w:t>.</w:t>
      </w:r>
      <w:r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val="ky-KG" w:eastAsia="ky-KG"/>
        </w:rPr>
        <w:t>Ж</w:t>
      </w:r>
      <w:r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989F6A7" w14:textId="10582308" w:rsidR="008D4DA3" w:rsidRPr="008D4DA3" w:rsidRDefault="008D4DA3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val="ky-KG" w:eastAsia="ky-KG"/>
        </w:rPr>
      </w:pPr>
      <w:r>
        <w:rPr>
          <w:bCs/>
          <w:sz w:val="24"/>
          <w:szCs w:val="24"/>
          <w:lang w:val="ky-KG" w:eastAsia="ky-KG"/>
        </w:rPr>
        <w:t>Кошбай уулу К</w:t>
      </w:r>
      <w:r w:rsidRPr="00601377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ab/>
        <w:t>_____________</w:t>
      </w:r>
    </w:p>
    <w:p w14:paraId="18520AAA" w14:textId="2863D909" w:rsidR="009E533B" w:rsidRPr="005D2C6C" w:rsidRDefault="005A33E9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="005D2C6C" w:rsidRPr="005D2C6C">
        <w:rPr>
          <w:bCs/>
          <w:sz w:val="24"/>
          <w:szCs w:val="24"/>
          <w:lang w:eastAsia="ky-KG"/>
        </w:rPr>
        <w:t>.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772519C7" w14:textId="7ACEEE9A" w:rsidR="008D4DA3" w:rsidRPr="008D4DA3" w:rsidRDefault="008D4DA3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val="en-US" w:eastAsia="ky-KG"/>
        </w:rPr>
      </w:pPr>
      <w:r>
        <w:rPr>
          <w:bCs/>
          <w:sz w:val="24"/>
          <w:szCs w:val="24"/>
          <w:lang w:val="ky-KG" w:eastAsia="ky-KG"/>
        </w:rPr>
        <w:tab/>
      </w:r>
      <w:r>
        <w:rPr>
          <w:bCs/>
          <w:sz w:val="24"/>
          <w:szCs w:val="24"/>
          <w:lang w:val="ky-KG" w:eastAsia="ky-KG"/>
        </w:rPr>
        <w:tab/>
      </w:r>
      <w:r>
        <w:rPr>
          <w:bCs/>
          <w:sz w:val="24"/>
          <w:szCs w:val="24"/>
          <w:lang w:val="ky-KG" w:eastAsia="ky-KG"/>
        </w:rPr>
        <w:tab/>
      </w:r>
      <w:r>
        <w:rPr>
          <w:bCs/>
          <w:sz w:val="24"/>
          <w:szCs w:val="24"/>
          <w:lang w:val="ky-KG" w:eastAsia="ky-KG"/>
        </w:rPr>
        <w:tab/>
      </w:r>
      <w:r>
        <w:rPr>
          <w:bCs/>
          <w:sz w:val="24"/>
          <w:szCs w:val="24"/>
          <w:lang w:val="ky-KG" w:eastAsia="ky-KG"/>
        </w:rPr>
        <w:tab/>
      </w:r>
      <w:r>
        <w:rPr>
          <w:bCs/>
          <w:sz w:val="24"/>
          <w:szCs w:val="24"/>
          <w:lang w:val="ky-KG" w:eastAsia="ky-KG"/>
        </w:rPr>
        <w:tab/>
        <w:t>Бокоев И</w:t>
      </w:r>
      <w:r w:rsidRPr="00601377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Б</w:t>
      </w:r>
      <w:r w:rsidRPr="00601377">
        <w:rPr>
          <w:bCs/>
          <w:sz w:val="24"/>
          <w:szCs w:val="24"/>
          <w:lang w:eastAsia="ky-KG"/>
        </w:rPr>
        <w:t>.</w:t>
      </w:r>
      <w:r w:rsidRPr="00601377">
        <w:rPr>
          <w:bCs/>
          <w:sz w:val="24"/>
          <w:szCs w:val="24"/>
          <w:lang w:eastAsia="ky-KG"/>
        </w:rPr>
        <w:tab/>
      </w:r>
      <w:r w:rsidRPr="006013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en-US" w:eastAsia="ky-KG"/>
        </w:rPr>
        <w:t>_____________</w:t>
      </w:r>
    </w:p>
    <w:p w14:paraId="4273C236" w14:textId="6FA485F3" w:rsidR="009E533B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 w:rsidR="005A33E9">
        <w:rPr>
          <w:bCs/>
          <w:sz w:val="24"/>
          <w:szCs w:val="24"/>
          <w:lang w:val="ky-KG" w:eastAsia="ky-KG"/>
        </w:rPr>
        <w:t>Самудин уулу Н</w:t>
      </w:r>
      <w:r w:rsidRPr="00911877">
        <w:rPr>
          <w:bCs/>
          <w:sz w:val="24"/>
          <w:szCs w:val="24"/>
          <w:lang w:eastAsia="ky-KG"/>
        </w:rPr>
        <w:t>.</w:t>
      </w:r>
      <w:r w:rsidRPr="00911877">
        <w:rPr>
          <w:bCs/>
          <w:sz w:val="24"/>
          <w:szCs w:val="24"/>
          <w:lang w:eastAsia="ky-KG"/>
        </w:rPr>
        <w:tab/>
        <w:t>_____________</w:t>
      </w:r>
    </w:p>
    <w:p w14:paraId="15B3ACCC" w14:textId="414E14B0" w:rsidR="008D4DA3" w:rsidRPr="00601377" w:rsidRDefault="008D4DA3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Бараканов Т</w:t>
      </w:r>
      <w:r w:rsidRPr="00601377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eastAsia="ky-KG"/>
        </w:rPr>
        <w:t>Н</w:t>
      </w:r>
      <w:r w:rsidRPr="00601377">
        <w:rPr>
          <w:bCs/>
          <w:sz w:val="24"/>
          <w:szCs w:val="24"/>
          <w:lang w:eastAsia="ky-KG"/>
        </w:rPr>
        <w:t>.</w:t>
      </w:r>
      <w:r w:rsidRPr="00601377">
        <w:rPr>
          <w:bCs/>
          <w:sz w:val="24"/>
          <w:szCs w:val="24"/>
          <w:lang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9E533B" w:rsidRDefault="009E533B" w:rsidP="00601377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0C964877" w14:textId="77777777" w:rsidR="006B0B6E" w:rsidRPr="00B425CC" w:rsidRDefault="006B0B6E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6FAD92E5" w14:textId="6AD629E8" w:rsidR="006B0B6E" w:rsidRPr="00B425CC" w:rsidRDefault="006B0B6E" w:rsidP="006B0B6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 w:rsidRPr="00B425CC">
        <w:rPr>
          <w:rFonts w:eastAsia="Arial"/>
          <w:b/>
          <w:sz w:val="24"/>
          <w:szCs w:val="24"/>
          <w:lang w:val="ky-KG"/>
        </w:rPr>
        <w:t xml:space="preserve">Лот №1 – </w:t>
      </w:r>
      <w:r w:rsidR="002505A6">
        <w:rPr>
          <w:rFonts w:eastAsia="Arial"/>
          <w:b/>
          <w:sz w:val="24"/>
          <w:szCs w:val="24"/>
        </w:rPr>
        <w:t>«</w:t>
      </w:r>
      <w:r w:rsidR="002505A6">
        <w:rPr>
          <w:b/>
          <w:bCs/>
          <w:sz w:val="24"/>
          <w:szCs w:val="24"/>
        </w:rPr>
        <w:t xml:space="preserve">Изготовление и поставка КРУЭ – 110 </w:t>
      </w:r>
      <w:proofErr w:type="spellStart"/>
      <w:r w:rsidR="002505A6">
        <w:rPr>
          <w:b/>
          <w:bCs/>
          <w:sz w:val="24"/>
          <w:szCs w:val="24"/>
        </w:rPr>
        <w:t>кВ</w:t>
      </w:r>
      <w:proofErr w:type="spellEnd"/>
      <w:r w:rsidR="002505A6">
        <w:rPr>
          <w:b/>
          <w:bCs/>
          <w:sz w:val="24"/>
          <w:szCs w:val="24"/>
        </w:rPr>
        <w:t xml:space="preserve"> для установки в здании ЗРУ-110кВ</w:t>
      </w:r>
      <w:r w:rsidR="001B7121">
        <w:rPr>
          <w:b/>
          <w:bCs/>
          <w:sz w:val="24"/>
          <w:szCs w:val="24"/>
          <w:lang w:val="ky-KG"/>
        </w:rPr>
        <w:t xml:space="preserve"> (повторно)</w:t>
      </w:r>
      <w:r w:rsidR="002505A6">
        <w:rPr>
          <w:b/>
          <w:bCs/>
          <w:sz w:val="24"/>
          <w:szCs w:val="24"/>
        </w:rPr>
        <w:t>»</w:t>
      </w:r>
      <w:r w:rsidR="002505A6" w:rsidRPr="001F7956">
        <w:rPr>
          <w:b/>
          <w:bCs/>
          <w:sz w:val="24"/>
          <w:szCs w:val="24"/>
        </w:rPr>
        <w:t>.</w:t>
      </w: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5AC299E2" w14:textId="6CAA3DFC" w:rsidR="009E533B" w:rsidRPr="00601377" w:rsidRDefault="00DA126C" w:rsidP="00601377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36F216C" w14:textId="323B09C4" w:rsidR="009E533B" w:rsidRPr="00695310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  <w:r w:rsidR="002505A6">
              <w:rPr>
                <w:b/>
                <w:bCs/>
                <w:sz w:val="24"/>
                <w:szCs w:val="24"/>
              </w:rPr>
              <w:t xml:space="preserve">Изготовление и поставка КРУЭ – 110 </w:t>
            </w:r>
            <w:proofErr w:type="spellStart"/>
            <w:r w:rsidR="002505A6">
              <w:rPr>
                <w:b/>
                <w:bCs/>
                <w:sz w:val="24"/>
                <w:szCs w:val="24"/>
              </w:rPr>
              <w:t>кВ</w:t>
            </w:r>
            <w:proofErr w:type="spellEnd"/>
            <w:r w:rsidR="002505A6">
              <w:rPr>
                <w:b/>
                <w:bCs/>
                <w:sz w:val="24"/>
                <w:szCs w:val="24"/>
              </w:rPr>
              <w:t xml:space="preserve"> для установки в здании ЗРУ-110кВ</w:t>
            </w:r>
            <w:r w:rsidR="001B7121">
              <w:rPr>
                <w:b/>
                <w:bCs/>
                <w:sz w:val="24"/>
                <w:szCs w:val="24"/>
                <w:lang w:val="ky-KG"/>
              </w:rPr>
              <w:t>(повторно)</w:t>
            </w:r>
            <w:r w:rsidR="002505A6" w:rsidRPr="001F7956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6521C98F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года(предоставить подтверждающие документы).</w:t>
            </w:r>
          </w:p>
          <w:p w14:paraId="1506B3CC" w14:textId="07C5F01A" w:rsid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color w:val="32394D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4F98C240" w14:textId="0822B5FB" w:rsidR="00040AA2" w:rsidRPr="00040AA2" w:rsidRDefault="00040AA2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32394D"/>
                <w:sz w:val="24"/>
                <w:szCs w:val="24"/>
                <w:shd w:val="clear" w:color="auto" w:fill="FFFFFF"/>
              </w:rPr>
              <w:t>8</w:t>
            </w:r>
            <w:r w:rsidRPr="00040AA2">
              <w:rPr>
                <w:color w:val="32394D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Поставщик при участии в конкурсе должен подтвердить соответствие поставляемого оборудования на каждом соответствующем опросном листе рабочего проекта(в приложении к ТЗ) за подписью ответственного и печатью поставщика</w:t>
            </w:r>
            <w:r w:rsidRPr="00040AA2">
              <w:rPr>
                <w:color w:val="32394D"/>
                <w:sz w:val="24"/>
                <w:szCs w:val="24"/>
                <w:shd w:val="clear" w:color="auto" w:fill="FFFFFF"/>
              </w:rPr>
              <w:t>.</w:t>
            </w:r>
          </w:p>
          <w:p w14:paraId="32891EE8" w14:textId="007C4599" w:rsidR="009E533B" w:rsidRDefault="00040AA2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0AA2">
              <w:rPr>
                <w:rFonts w:eastAsia="Calibri"/>
                <w:spacing w:val="-2"/>
                <w:sz w:val="24"/>
                <w:szCs w:val="24"/>
                <w:lang w:eastAsia="en-US"/>
              </w:rPr>
              <w:t>9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76AABB6A" w:rsidR="004F67B6" w:rsidRPr="004F67B6" w:rsidRDefault="00040AA2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0AA2">
              <w:rPr>
                <w:sz w:val="24"/>
                <w:szCs w:val="24"/>
              </w:rPr>
              <w:t>10</w:t>
            </w:r>
            <w:r w:rsidR="004F67B6" w:rsidRPr="004F67B6">
              <w:rPr>
                <w:sz w:val="24"/>
                <w:szCs w:val="24"/>
              </w:rPr>
              <w:t>.</w:t>
            </w:r>
            <w:r w:rsidR="004F67B6"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="004F67B6"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420541C4" w:rsidR="0039296F" w:rsidRPr="009C652B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DAP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для нерезидентов Кыргызской Республики;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DDP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для резидентов Кыргызской Республики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789F03B2" w:rsidR="009C652B" w:rsidRPr="00040AA2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2505A6">
              <w:rPr>
                <w:b/>
                <w:sz w:val="24"/>
                <w:szCs w:val="24"/>
                <w:lang w:val="ky-KG"/>
              </w:rPr>
              <w:t>90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2505A6">
              <w:rPr>
                <w:b/>
                <w:sz w:val="24"/>
                <w:szCs w:val="24"/>
                <w:lang w:val="ky-KG"/>
              </w:rPr>
              <w:t>девяносто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1B43BD2B" w:rsidR="009E533B" w:rsidRPr="009C652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val="ky-KG"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Сертификат соответствия </w:t>
            </w:r>
            <w:r w:rsidR="009C652B">
              <w:rPr>
                <w:rFonts w:eastAsia="Calibri"/>
                <w:sz w:val="24"/>
                <w:szCs w:val="22"/>
                <w:lang w:val="ky-KG" w:eastAsia="en-US"/>
              </w:rPr>
              <w:t>и иная документация согласно Технического задания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2DB4500B" w:rsidR="009E533B" w:rsidRPr="006E383A" w:rsidRDefault="004145A6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50%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2C35C3C2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1B7121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30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F73349" w:rsidRPr="001B7121">
              <w:rPr>
                <w:b/>
                <w:bCs/>
                <w:color w:val="000000"/>
                <w:spacing w:val="-2"/>
                <w:sz w:val="24"/>
                <w:szCs w:val="24"/>
              </w:rPr>
              <w:t>8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1B7121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1B7121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4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040AA2" w:rsidRPr="009E533B" w14:paraId="24569E83" w14:textId="77777777" w:rsidTr="005B0B6C">
        <w:tc>
          <w:tcPr>
            <w:tcW w:w="992" w:type="dxa"/>
          </w:tcPr>
          <w:p w14:paraId="4B206CD6" w14:textId="6FCC7546" w:rsidR="00040AA2" w:rsidRPr="00A51D05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17.</w:t>
            </w:r>
          </w:p>
        </w:tc>
        <w:tc>
          <w:tcPr>
            <w:tcW w:w="9498" w:type="dxa"/>
          </w:tcPr>
          <w:p w14:paraId="35FC1FA4" w14:textId="02EC7FE1" w:rsidR="00040AA2" w:rsidRPr="00220EE6" w:rsidRDefault="00040AA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 xml:space="preserve">Сопутствующие услуги </w:t>
            </w:r>
            <w:r w:rsidRPr="00040AA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y-KG"/>
              </w:rPr>
              <w:t>шеф-монтаж и шеф-наладочные работы согласно Технического задания</w:t>
            </w:r>
            <w:r w:rsidRPr="00040AA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="00220EE6">
              <w:rPr>
                <w:sz w:val="24"/>
                <w:szCs w:val="24"/>
                <w:lang w:val="ky-KG"/>
              </w:rPr>
              <w:t>Настройка интерфейса и протоколов связи в целях интеграция с АСУ ТП станции(автоматизированная система управления технологическими процессами</w:t>
            </w:r>
            <w:r w:rsidR="00220EE6" w:rsidRPr="00220EE6">
              <w:rPr>
                <w:sz w:val="24"/>
                <w:szCs w:val="24"/>
              </w:rPr>
              <w:t>.)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ED272B2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1B7121">
              <w:rPr>
                <w:b/>
                <w:sz w:val="24"/>
                <w:szCs w:val="24"/>
                <w:lang w:val="ky-KG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3C700FFB" w:rsidR="009E533B" w:rsidRPr="006E57D5" w:rsidRDefault="001B7121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19</w:t>
            </w:r>
            <w:r w:rsidR="006E57D5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A51D05" w:rsidRPr="009E533B" w14:paraId="40A0D2F3" w14:textId="77777777" w:rsidTr="005B0B6C">
        <w:tc>
          <w:tcPr>
            <w:tcW w:w="992" w:type="dxa"/>
          </w:tcPr>
          <w:p w14:paraId="64E9FA98" w14:textId="5AED9069" w:rsidR="00A51D05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 w:rsidR="001B7121">
              <w:rPr>
                <w:b/>
                <w:spacing w:val="-3"/>
                <w:sz w:val="24"/>
                <w:szCs w:val="24"/>
                <w:lang w:val="ky-KG"/>
              </w:rPr>
              <w:t>0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F3F760D" w14:textId="06492E02" w:rsidR="00A51D05" w:rsidRPr="00A51D05" w:rsidRDefault="00A51D05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Гарантия на поставляемое оборудование 110-кВ должно составлять не менее 3 лет со дня ввода в эксплуатацию или 3</w:t>
            </w:r>
            <w:r w:rsidRPr="00A51D05">
              <w:rPr>
                <w:sz w:val="24"/>
                <w:szCs w:val="24"/>
              </w:rPr>
              <w:t xml:space="preserve">,5 </w:t>
            </w:r>
            <w:r>
              <w:rPr>
                <w:sz w:val="24"/>
                <w:szCs w:val="24"/>
                <w:lang w:val="ky-KG"/>
              </w:rPr>
              <w:t>года со дня поставки</w:t>
            </w:r>
            <w:r w:rsidRPr="00A51D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в зависимости от того что наступит ранее</w:t>
            </w:r>
            <w:r w:rsidRPr="00A51D05">
              <w:rPr>
                <w:sz w:val="24"/>
                <w:szCs w:val="24"/>
              </w:rPr>
              <w:t>.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3C0908FB" w:rsidR="00911877" w:rsidRPr="00911877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21</w:t>
            </w:r>
            <w:r w:rsidR="00911877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7B338816" w14:textId="69A55487" w:rsidR="009433D8" w:rsidRPr="001B7121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№1 – </w:t>
            </w:r>
            <w:r w:rsidR="001B7121">
              <w:rPr>
                <w:b/>
                <w:bCs/>
                <w:spacing w:val="-2"/>
                <w:sz w:val="24"/>
                <w:szCs w:val="24"/>
                <w:lang w:val="ky-KG"/>
              </w:rPr>
              <w:t>57</w:t>
            </w:r>
            <w:r w:rsidR="00A51D05" w:rsidRPr="00A51D05">
              <w:rPr>
                <w:b/>
                <w:bCs/>
                <w:spacing w:val="-2"/>
                <w:sz w:val="24"/>
                <w:szCs w:val="24"/>
                <w:lang w:val="ky-KG"/>
              </w:rPr>
              <w:t> </w:t>
            </w:r>
            <w:r w:rsidR="001B7121">
              <w:rPr>
                <w:b/>
                <w:bCs/>
                <w:spacing w:val="-2"/>
                <w:sz w:val="24"/>
                <w:szCs w:val="24"/>
                <w:lang w:val="ky-KG"/>
              </w:rPr>
              <w:t>589</w:t>
            </w:r>
            <w:r w:rsidR="00A51D05" w:rsidRPr="00A51D05">
              <w:rPr>
                <w:b/>
                <w:bCs/>
                <w:spacing w:val="-2"/>
                <w:sz w:val="24"/>
                <w:szCs w:val="24"/>
                <w:lang w:val="ky-KG"/>
              </w:rPr>
              <w:t> </w:t>
            </w:r>
            <w:r w:rsidR="001B7121">
              <w:rPr>
                <w:b/>
                <w:bCs/>
                <w:spacing w:val="-2"/>
                <w:sz w:val="24"/>
                <w:szCs w:val="24"/>
                <w:lang w:val="ky-KG"/>
              </w:rPr>
              <w:t>805</w:t>
            </w:r>
            <w:r w:rsidR="00A51D05" w:rsidRPr="00A51D05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(</w:t>
            </w:r>
            <w:r w:rsidR="001B7121">
              <w:rPr>
                <w:b/>
                <w:bCs/>
                <w:spacing w:val="-2"/>
                <w:sz w:val="24"/>
                <w:szCs w:val="24"/>
                <w:lang w:val="ky-KG"/>
              </w:rPr>
              <w:t>пятьдесят семь миллионов пятьсот восемьдесят девять тысяч восемьсот пять</w:t>
            </w:r>
            <w:r w:rsidR="00A51D05" w:rsidRPr="00A51D05">
              <w:rPr>
                <w:b/>
                <w:bCs/>
                <w:spacing w:val="-2"/>
                <w:sz w:val="24"/>
                <w:szCs w:val="24"/>
                <w:lang w:val="ky-KG"/>
              </w:rPr>
              <w:t>) сом</w:t>
            </w:r>
          </w:p>
        </w:tc>
      </w:tr>
      <w:tr w:rsidR="00621D96" w:rsidRPr="009E533B" w14:paraId="2AAD8CD2" w14:textId="77777777" w:rsidTr="005B0B6C">
        <w:tc>
          <w:tcPr>
            <w:tcW w:w="992" w:type="dxa"/>
          </w:tcPr>
          <w:p w14:paraId="3197C61B" w14:textId="3DF2B309" w:rsidR="00621D96" w:rsidRPr="00621D96" w:rsidRDefault="00621D96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 w:rsidR="00A51D05"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41F0A6C" w14:textId="6E44A392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621D96">
              <w:rPr>
                <w:b/>
                <w:bCs/>
                <w:color w:val="333333"/>
              </w:rPr>
              <w:t>Реквизиты ОАО «Чакан ГЭС»</w:t>
            </w:r>
            <w:r w:rsidRPr="00621D96">
              <w:rPr>
                <w:b/>
                <w:bCs/>
                <w:color w:val="333333"/>
                <w:lang w:val="ru-RU"/>
              </w:rPr>
              <w:t xml:space="preserve"> </w:t>
            </w:r>
            <w:r w:rsidRPr="00621D96">
              <w:rPr>
                <w:b/>
                <w:bCs/>
                <w:color w:val="333333"/>
                <w:lang w:val="ky-KG"/>
              </w:rPr>
              <w:t>для внесения ГОКЗ</w:t>
            </w:r>
            <w:r w:rsidRPr="00621D96">
              <w:rPr>
                <w:b/>
                <w:bCs/>
                <w:color w:val="333333"/>
                <w:lang w:val="ru-RU"/>
              </w:rPr>
              <w:t>:</w:t>
            </w:r>
          </w:p>
          <w:p w14:paraId="65DFD854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724330, Кыргызская Республика,</w:t>
            </w:r>
          </w:p>
          <w:p w14:paraId="577AFB89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Чуйская область, </w:t>
            </w:r>
            <w:proofErr w:type="spellStart"/>
            <w:r w:rsidRPr="00621D96">
              <w:rPr>
                <w:color w:val="333333"/>
              </w:rPr>
              <w:t>Аламудунский</w:t>
            </w:r>
            <w:proofErr w:type="spellEnd"/>
            <w:r w:rsidRPr="00621D96">
              <w:rPr>
                <w:color w:val="333333"/>
              </w:rPr>
              <w:t xml:space="preserve"> район</w:t>
            </w:r>
          </w:p>
          <w:p w14:paraId="24109BA0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Поселок ГЭС-3, ул. Суворова 113</w:t>
            </w:r>
          </w:p>
          <w:p w14:paraId="2C2F0F56" w14:textId="2355FB36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ИНН 00811200010039 УККН 999 </w:t>
            </w:r>
          </w:p>
          <w:p w14:paraId="246C114A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ОАО «Оптима Банк» - «ЦОКБ»</w:t>
            </w:r>
          </w:p>
          <w:p w14:paraId="77C97976" w14:textId="77777777" w:rsidR="00621D96" w:rsidRPr="00601377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  <w:lang w:val="en-US"/>
              </w:rPr>
            </w:pPr>
            <w:r w:rsidRPr="00621D96">
              <w:rPr>
                <w:color w:val="333333"/>
              </w:rPr>
              <w:t>БИК: 109022, р/счет: 1092220103780195</w:t>
            </w:r>
          </w:p>
          <w:p w14:paraId="2697DAB1" w14:textId="79CC4BF4" w:rsidR="0080022D" w:rsidRPr="0080022D" w:rsidRDefault="0080022D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80022D">
              <w:rPr>
                <w:b/>
                <w:bCs/>
                <w:color w:val="333333"/>
                <w:lang w:val="ky-KG"/>
              </w:rPr>
              <w:t>Для иностранных участников реквизиты указаны в приложении к документации</w:t>
            </w:r>
            <w:r w:rsidRPr="0080022D">
              <w:rPr>
                <w:b/>
                <w:bCs/>
                <w:color w:val="333333"/>
                <w:lang w:val="ru-RU"/>
              </w:rPr>
              <w:t>.</w:t>
            </w:r>
          </w:p>
        </w:tc>
      </w:tr>
    </w:tbl>
    <w:p w14:paraId="0AC1231F" w14:textId="77777777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40AA2"/>
    <w:rsid w:val="00097B51"/>
    <w:rsid w:val="00174189"/>
    <w:rsid w:val="001B7121"/>
    <w:rsid w:val="001C4A02"/>
    <w:rsid w:val="00220EE6"/>
    <w:rsid w:val="002505A6"/>
    <w:rsid w:val="0032448A"/>
    <w:rsid w:val="0039296F"/>
    <w:rsid w:val="004145A6"/>
    <w:rsid w:val="004232B4"/>
    <w:rsid w:val="00423CA3"/>
    <w:rsid w:val="004E2587"/>
    <w:rsid w:val="004F67B6"/>
    <w:rsid w:val="00545BC5"/>
    <w:rsid w:val="00594C9D"/>
    <w:rsid w:val="005A33E9"/>
    <w:rsid w:val="005B0B6C"/>
    <w:rsid w:val="005D2C6C"/>
    <w:rsid w:val="00601377"/>
    <w:rsid w:val="00621D96"/>
    <w:rsid w:val="00641178"/>
    <w:rsid w:val="00695310"/>
    <w:rsid w:val="006B0B6E"/>
    <w:rsid w:val="006E383A"/>
    <w:rsid w:val="006E57D5"/>
    <w:rsid w:val="00713B1A"/>
    <w:rsid w:val="007D21D9"/>
    <w:rsid w:val="0080022D"/>
    <w:rsid w:val="00806704"/>
    <w:rsid w:val="0084302A"/>
    <w:rsid w:val="00891AFE"/>
    <w:rsid w:val="008D4DA3"/>
    <w:rsid w:val="00911877"/>
    <w:rsid w:val="0091307D"/>
    <w:rsid w:val="009433D8"/>
    <w:rsid w:val="00991826"/>
    <w:rsid w:val="009C652B"/>
    <w:rsid w:val="009E533B"/>
    <w:rsid w:val="00A51D05"/>
    <w:rsid w:val="00B106EF"/>
    <w:rsid w:val="00B425CC"/>
    <w:rsid w:val="00B8123B"/>
    <w:rsid w:val="00D46069"/>
    <w:rsid w:val="00DA126C"/>
    <w:rsid w:val="00F7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1D9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KG" w:eastAsia="ru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6</cp:revision>
  <cp:lastPrinted>2022-06-30T09:17:00Z</cp:lastPrinted>
  <dcterms:created xsi:type="dcterms:W3CDTF">2022-07-22T04:37:00Z</dcterms:created>
  <dcterms:modified xsi:type="dcterms:W3CDTF">2022-08-15T07:45:00Z</dcterms:modified>
</cp:coreProperties>
</file>